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B5393C" w:rsidRDefault="00B5393C" w:rsidP="00B5393C">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t>Lesson 6 Discussion: "Sexuality of People with Disabilities."</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Pr="00E540F5" w:rsidRDefault="009E577F" w:rsidP="009E577F">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lastRenderedPageBreak/>
        <w:t>Lesson 6 Discussion: "Sexuality of People with Disabilities."</w:t>
      </w:r>
    </w:p>
    <w:p w:rsidR="00B5393C" w:rsidRPr="00E540F5" w:rsidRDefault="00B5393C" w:rsidP="00B5393C">
      <w:pPr>
        <w:spacing w:line="480" w:lineRule="auto"/>
        <w:ind w:firstLine="720"/>
        <w:jc w:val="center"/>
        <w:rPr>
          <w:rFonts w:ascii="Times New Roman" w:hAnsi="Times New Roman" w:cs="Times New Roman"/>
          <w:b/>
          <w:sz w:val="24"/>
          <w:szCs w:val="24"/>
        </w:rPr>
      </w:pPr>
      <w:r w:rsidRPr="00E540F5">
        <w:rPr>
          <w:rFonts w:ascii="Times New Roman" w:hAnsi="Times New Roman" w:cs="Times New Roman"/>
          <w:b/>
          <w:sz w:val="24"/>
          <w:szCs w:val="24"/>
        </w:rPr>
        <w:t>Question 1.</w:t>
      </w:r>
    </w:p>
    <w:p w:rsidR="00B5393C" w:rsidRPr="00E540F5" w:rsidRDefault="00B5393C" w:rsidP="00B5393C">
      <w:pPr>
        <w:spacing w:line="480" w:lineRule="auto"/>
        <w:ind w:firstLine="720"/>
        <w:rPr>
          <w:rFonts w:ascii="Times New Roman" w:hAnsi="Times New Roman" w:cs="Times New Roman"/>
          <w:sz w:val="24"/>
          <w:szCs w:val="24"/>
        </w:rPr>
      </w:pPr>
      <w:r w:rsidRPr="00E540F5">
        <w:rPr>
          <w:rFonts w:ascii="Times New Roman" w:hAnsi="Times New Roman" w:cs="Times New Roman"/>
          <w:sz w:val="24"/>
          <w:szCs w:val="24"/>
        </w:rPr>
        <w:t>There are multiple ways in which the sexuality of men and women with physical and developmental limitations or disabilities are portrayed on TV or movies. For</w:t>
      </w:r>
      <w:r w:rsidR="009E11C1">
        <w:rPr>
          <w:rFonts w:ascii="Times New Roman" w:hAnsi="Times New Roman" w:cs="Times New Roman"/>
          <w:sz w:val="24"/>
          <w:szCs w:val="24"/>
        </w:rPr>
        <w:t xml:space="preserve"> instance, many movies and TV channels </w:t>
      </w:r>
      <w:r w:rsidRPr="00E540F5">
        <w:rPr>
          <w:rFonts w:ascii="Times New Roman" w:hAnsi="Times New Roman" w:cs="Times New Roman"/>
          <w:sz w:val="24"/>
          <w:szCs w:val="24"/>
        </w:rPr>
        <w:t>have depicted people with disabilities as if they are incapable of engaging in sexual intercourse. This is well observed in one of the most interesting TV shows “Shameless.”  This show presents us with the chief actor (Debbie), who came across a disabled man (Neil) and took advantage of his vulnerabilities by dieting him. Her main interest was to justify her perception that the physically disabled person is unable to complete sexual activity.</w:t>
      </w:r>
    </w:p>
    <w:p w:rsidR="00B5393C" w:rsidRPr="00E540F5" w:rsidRDefault="00B5393C" w:rsidP="00B5393C">
      <w:pPr>
        <w:spacing w:line="480" w:lineRule="auto"/>
        <w:ind w:firstLine="720"/>
        <w:jc w:val="center"/>
        <w:rPr>
          <w:rFonts w:ascii="Times New Roman" w:hAnsi="Times New Roman" w:cs="Times New Roman"/>
          <w:b/>
          <w:sz w:val="24"/>
          <w:szCs w:val="24"/>
        </w:rPr>
      </w:pPr>
      <w:r w:rsidRPr="00E540F5">
        <w:rPr>
          <w:rFonts w:ascii="Times New Roman" w:hAnsi="Times New Roman" w:cs="Times New Roman"/>
          <w:b/>
          <w:sz w:val="24"/>
          <w:szCs w:val="24"/>
        </w:rPr>
        <w:t>Question 2.</w:t>
      </w:r>
    </w:p>
    <w:p w:rsidR="00B5393C" w:rsidRPr="00E540F5" w:rsidRDefault="00B5393C" w:rsidP="00B5393C">
      <w:pPr>
        <w:spacing w:line="480" w:lineRule="auto"/>
        <w:ind w:firstLine="720"/>
        <w:rPr>
          <w:rFonts w:ascii="Times New Roman" w:hAnsi="Times New Roman" w:cs="Times New Roman"/>
          <w:sz w:val="24"/>
          <w:szCs w:val="24"/>
        </w:rPr>
      </w:pPr>
      <w:r w:rsidRPr="00E540F5">
        <w:rPr>
          <w:rFonts w:ascii="Times New Roman" w:hAnsi="Times New Roman" w:cs="Times New Roman"/>
          <w:sz w:val="24"/>
          <w:szCs w:val="24"/>
        </w:rPr>
        <w:t xml:space="preserve">In my understanding, there are no differences in the sexual depictions of characters with disabilities dependent on the type of disability. I value that persons with varied disabilities tend to be subjected in the same category and they are perceived as if they are unable to engage in sexual relationships unlike it is the case. People with physical and developmental disabilities have emotions and feelings, and hence they should be allowed to enjoy their conjugal rights. </w:t>
      </w:r>
    </w:p>
    <w:p w:rsidR="00B5393C" w:rsidRPr="00E540F5" w:rsidRDefault="00B5393C" w:rsidP="00B5393C">
      <w:pPr>
        <w:spacing w:line="480" w:lineRule="auto"/>
        <w:ind w:firstLine="720"/>
        <w:jc w:val="center"/>
        <w:rPr>
          <w:rFonts w:ascii="Times New Roman" w:hAnsi="Times New Roman" w:cs="Times New Roman"/>
          <w:b/>
          <w:sz w:val="24"/>
          <w:szCs w:val="24"/>
        </w:rPr>
      </w:pPr>
      <w:r w:rsidRPr="00E540F5">
        <w:rPr>
          <w:rFonts w:ascii="Times New Roman" w:hAnsi="Times New Roman" w:cs="Times New Roman"/>
          <w:b/>
          <w:sz w:val="24"/>
          <w:szCs w:val="24"/>
        </w:rPr>
        <w:t>Question 3.</w:t>
      </w:r>
    </w:p>
    <w:p w:rsidR="00B5393C" w:rsidRPr="00E540F5" w:rsidRDefault="00B5393C" w:rsidP="00B5393C">
      <w:pPr>
        <w:spacing w:line="480" w:lineRule="auto"/>
        <w:ind w:firstLine="720"/>
        <w:rPr>
          <w:rFonts w:ascii="Times New Roman" w:hAnsi="Times New Roman" w:cs="Times New Roman"/>
          <w:sz w:val="24"/>
          <w:szCs w:val="24"/>
        </w:rPr>
      </w:pPr>
      <w:r w:rsidRPr="00E540F5">
        <w:rPr>
          <w:rFonts w:ascii="Times New Roman" w:hAnsi="Times New Roman" w:cs="Times New Roman"/>
          <w:sz w:val="24"/>
          <w:szCs w:val="24"/>
        </w:rPr>
        <w:t xml:space="preserve">This is a piece of knowledge that I had gained from the media before coming across this class discussion material. I first came across this topic when a group of psychologists was advocating for the rights of the people living with disabilities. In reflection to the course material, it provides an acute comparison on how the media portrays individuals with disabilities in comparison to the normal individuals.  </w:t>
      </w:r>
      <w:bookmarkStart w:id="0" w:name="_GoBack"/>
      <w:bookmarkEnd w:id="0"/>
    </w:p>
    <w:sectPr w:rsidR="00B5393C" w:rsidRPr="00E540F5" w:rsidSect="009E57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14D" w:rsidRDefault="00EA614D" w:rsidP="009E577F">
      <w:pPr>
        <w:spacing w:after="0" w:line="240" w:lineRule="auto"/>
      </w:pPr>
      <w:r>
        <w:separator/>
      </w:r>
    </w:p>
  </w:endnote>
  <w:endnote w:type="continuationSeparator" w:id="1">
    <w:p w:rsidR="00EA614D" w:rsidRDefault="00EA614D" w:rsidP="009E5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14D" w:rsidRDefault="00EA614D" w:rsidP="009E577F">
      <w:pPr>
        <w:spacing w:after="0" w:line="240" w:lineRule="auto"/>
      </w:pPr>
      <w:r>
        <w:separator/>
      </w:r>
    </w:p>
  </w:footnote>
  <w:footnote w:type="continuationSeparator" w:id="1">
    <w:p w:rsidR="00EA614D" w:rsidRDefault="00EA614D" w:rsidP="009E57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7F" w:rsidRPr="009E577F" w:rsidRDefault="009E577F" w:rsidP="009E577F">
    <w:pPr>
      <w:spacing w:line="480" w:lineRule="auto"/>
      <w:rPr>
        <w:rFonts w:ascii="Times New Roman" w:hAnsi="Times New Roman" w:cs="Times New Roman"/>
        <w:sz w:val="24"/>
        <w:szCs w:val="24"/>
      </w:rPr>
    </w:pPr>
    <w:r w:rsidRPr="009E577F">
      <w:rPr>
        <w:rFonts w:ascii="Times New Roman" w:hAnsi="Times New Roman" w:cs="Times New Roman"/>
        <w:sz w:val="24"/>
        <w:szCs w:val="24"/>
      </w:rPr>
      <w:t>LESSON 6 DISCUSSION: "SEXUALITY OF PEOPLE WITH DISABILITIES."</w:t>
    </w:r>
    <w:r w:rsidRPr="009E577F">
      <w:rPr>
        <w:rFonts w:ascii="Times New Roman" w:hAnsi="Times New Roman" w:cs="Times New Roman"/>
        <w:sz w:val="24"/>
        <w:szCs w:val="24"/>
      </w:rPr>
      <w:tab/>
    </w:r>
    <w:r w:rsidRPr="009E577F">
      <w:rPr>
        <w:rFonts w:ascii="Times New Roman" w:hAnsi="Times New Roman" w:cs="Times New Roman"/>
        <w:sz w:val="24"/>
        <w:szCs w:val="24"/>
      </w:rPr>
      <w:tab/>
    </w:r>
    <w:sdt>
      <w:sdtPr>
        <w:rPr>
          <w:rFonts w:ascii="Times New Roman" w:hAnsi="Times New Roman" w:cs="Times New Roman"/>
          <w:sz w:val="24"/>
          <w:szCs w:val="24"/>
        </w:rPr>
        <w:id w:val="1681548180"/>
        <w:docPartObj>
          <w:docPartGallery w:val="Page Numbers (Top of Page)"/>
          <w:docPartUnique/>
        </w:docPartObj>
      </w:sdtPr>
      <w:sdtEndPr>
        <w:rPr>
          <w:noProof/>
        </w:rPr>
      </w:sdtEndPr>
      <w:sdtContent>
        <w:r w:rsidR="0080495D" w:rsidRPr="009E577F">
          <w:rPr>
            <w:rFonts w:ascii="Times New Roman" w:hAnsi="Times New Roman" w:cs="Times New Roman"/>
            <w:sz w:val="24"/>
            <w:szCs w:val="24"/>
          </w:rPr>
          <w:fldChar w:fldCharType="begin"/>
        </w:r>
        <w:r w:rsidRPr="009E577F">
          <w:rPr>
            <w:rFonts w:ascii="Times New Roman" w:hAnsi="Times New Roman" w:cs="Times New Roman"/>
            <w:sz w:val="24"/>
            <w:szCs w:val="24"/>
          </w:rPr>
          <w:instrText xml:space="preserve"> PAGE   \* MERGEFORMAT </w:instrText>
        </w:r>
        <w:r w:rsidR="0080495D" w:rsidRPr="009E577F">
          <w:rPr>
            <w:rFonts w:ascii="Times New Roman" w:hAnsi="Times New Roman" w:cs="Times New Roman"/>
            <w:sz w:val="24"/>
            <w:szCs w:val="24"/>
          </w:rPr>
          <w:fldChar w:fldCharType="separate"/>
        </w:r>
        <w:r w:rsidR="009E11C1">
          <w:rPr>
            <w:rFonts w:ascii="Times New Roman" w:hAnsi="Times New Roman" w:cs="Times New Roman"/>
            <w:noProof/>
            <w:sz w:val="24"/>
            <w:szCs w:val="24"/>
          </w:rPr>
          <w:t>2</w:t>
        </w:r>
        <w:r w:rsidR="0080495D" w:rsidRPr="009E577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7F" w:rsidRPr="009E577F" w:rsidRDefault="009E577F" w:rsidP="009E577F">
    <w:pPr>
      <w:spacing w:line="480" w:lineRule="auto"/>
      <w:rPr>
        <w:rFonts w:ascii="Times New Roman" w:hAnsi="Times New Roman" w:cs="Times New Roman"/>
        <w:sz w:val="24"/>
        <w:szCs w:val="24"/>
      </w:rPr>
    </w:pPr>
    <w:r w:rsidRPr="009E577F">
      <w:rPr>
        <w:rFonts w:ascii="Times New Roman" w:hAnsi="Times New Roman" w:cs="Times New Roman"/>
        <w:sz w:val="24"/>
        <w:szCs w:val="24"/>
      </w:rPr>
      <w:t>Running Head: LESSON 6 DISCUSSION: "SEXUALITY OF PEOPLE WITH DISABILITIES."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67783728"/>
        <w:docPartObj>
          <w:docPartGallery w:val="Page Numbers (Top of Page)"/>
          <w:docPartUnique/>
        </w:docPartObj>
      </w:sdtPr>
      <w:sdtEndPr>
        <w:rPr>
          <w:noProof/>
        </w:rPr>
      </w:sdtEndPr>
      <w:sdtContent>
        <w:r w:rsidR="0080495D" w:rsidRPr="009E577F">
          <w:rPr>
            <w:rFonts w:ascii="Times New Roman" w:hAnsi="Times New Roman" w:cs="Times New Roman"/>
            <w:sz w:val="24"/>
            <w:szCs w:val="24"/>
          </w:rPr>
          <w:fldChar w:fldCharType="begin"/>
        </w:r>
        <w:r w:rsidRPr="009E577F">
          <w:rPr>
            <w:rFonts w:ascii="Times New Roman" w:hAnsi="Times New Roman" w:cs="Times New Roman"/>
            <w:sz w:val="24"/>
            <w:szCs w:val="24"/>
          </w:rPr>
          <w:instrText xml:space="preserve"> PAGE   \* MERGEFORMAT </w:instrText>
        </w:r>
        <w:r w:rsidR="0080495D" w:rsidRPr="009E577F">
          <w:rPr>
            <w:rFonts w:ascii="Times New Roman" w:hAnsi="Times New Roman" w:cs="Times New Roman"/>
            <w:sz w:val="24"/>
            <w:szCs w:val="24"/>
          </w:rPr>
          <w:fldChar w:fldCharType="separate"/>
        </w:r>
        <w:r w:rsidR="009E11C1">
          <w:rPr>
            <w:rFonts w:ascii="Times New Roman" w:hAnsi="Times New Roman" w:cs="Times New Roman"/>
            <w:noProof/>
            <w:sz w:val="24"/>
            <w:szCs w:val="24"/>
          </w:rPr>
          <w:t>1</w:t>
        </w:r>
        <w:r w:rsidR="0080495D" w:rsidRPr="009E577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393C"/>
    <w:rsid w:val="00221845"/>
    <w:rsid w:val="0080495D"/>
    <w:rsid w:val="00830607"/>
    <w:rsid w:val="009C5FA6"/>
    <w:rsid w:val="009E11C1"/>
    <w:rsid w:val="009E577F"/>
    <w:rsid w:val="00B5393C"/>
    <w:rsid w:val="00B90422"/>
    <w:rsid w:val="00EA6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77F"/>
  </w:style>
  <w:style w:type="paragraph" w:styleId="Footer">
    <w:name w:val="footer"/>
    <w:basedOn w:val="Normal"/>
    <w:link w:val="FooterChar"/>
    <w:uiPriority w:val="99"/>
    <w:unhideWhenUsed/>
    <w:rsid w:val="009E5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7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2018-11-27T10:16:00Z</dcterms:created>
  <dcterms:modified xsi:type="dcterms:W3CDTF">2018-11-27T10:16:00Z</dcterms:modified>
</cp:coreProperties>
</file>